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D" w:rsidRDefault="00EE49AD" w:rsidP="00587268">
      <w:pPr>
        <w:jc w:val="both"/>
        <w:rPr>
          <w:b/>
          <w:sz w:val="24"/>
          <w:szCs w:val="24"/>
        </w:rPr>
      </w:pPr>
      <w:r w:rsidRPr="00EE49AD">
        <w:rPr>
          <w:b/>
          <w:sz w:val="24"/>
          <w:szCs w:val="24"/>
        </w:rPr>
        <w:t>Na mídia</w:t>
      </w:r>
    </w:p>
    <w:p w:rsidR="005830B6" w:rsidRDefault="005830B6" w:rsidP="005830B6">
      <w:pPr>
        <w:rPr>
          <w:sz w:val="24"/>
          <w:szCs w:val="24"/>
        </w:rPr>
      </w:pPr>
      <w:r>
        <w:rPr>
          <w:sz w:val="24"/>
          <w:szCs w:val="24"/>
        </w:rPr>
        <w:t xml:space="preserve">A segunda edição da revista Veja deste ano publicou o artigo “Inovar pelo Clima", de Eduardo Felipe Matias, sócio do NELM, que trata da relação entre inovação tecnológica, </w:t>
      </w:r>
      <w:r w:rsidR="00DF52E1">
        <w:rPr>
          <w:sz w:val="24"/>
          <w:szCs w:val="24"/>
        </w:rPr>
        <w:t>sustentabilidade e globalização.</w:t>
      </w:r>
    </w:p>
    <w:p w:rsidR="00DF52E1" w:rsidRDefault="00DF52E1" w:rsidP="005830B6">
      <w:pPr>
        <w:rPr>
          <w:sz w:val="24"/>
          <w:szCs w:val="24"/>
        </w:rPr>
      </w:pPr>
      <w:r w:rsidRPr="00DF52E1">
        <w:rPr>
          <w:noProof/>
          <w:sz w:val="24"/>
          <w:szCs w:val="24"/>
          <w:lang w:eastAsia="pt-BR"/>
        </w:rPr>
        <w:drawing>
          <wp:inline distT="0" distB="0" distL="0" distR="0">
            <wp:extent cx="5400040" cy="3794453"/>
            <wp:effectExtent l="0" t="0" r="0" b="0"/>
            <wp:docPr id="1" name="Imagem 1" descr="Z:\nelm\arte\publicacoes\argumento_online\2017\94_argumento_online\94_argumento_online Folder\Links\p4_foto_revista_ve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elm\arte\publicacoes\argumento_online\2017\94_argumento_online\94_argumento_online Folder\Links\p4_foto_revista_ve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2E1" w:rsidRDefault="00DF52E1" w:rsidP="005830B6"/>
    <w:p w:rsidR="005830B6" w:rsidRDefault="00DF52E1" w:rsidP="005830B6">
      <w:r>
        <w:rPr>
          <w:sz w:val="24"/>
          <w:szCs w:val="24"/>
        </w:rPr>
        <w:t xml:space="preserve">INSERIR IMAGEM E </w:t>
      </w:r>
      <w:r w:rsidR="005830B6">
        <w:rPr>
          <w:sz w:val="24"/>
          <w:szCs w:val="24"/>
        </w:rPr>
        <w:t xml:space="preserve">LINK: </w:t>
      </w:r>
      <w:hyperlink r:id="rId6" w:history="1">
        <w:r w:rsidR="005830B6">
          <w:rPr>
            <w:rStyle w:val="Hyperlink"/>
            <w:sz w:val="24"/>
            <w:szCs w:val="24"/>
          </w:rPr>
          <w:t>http://www.nelmadvogados.com/ckeditor/ckfinder/userfiles/files/Artigo_Veja_EduardoFelipeMatias_11jan17.pdf</w:t>
        </w:r>
      </w:hyperlink>
    </w:p>
    <w:p w:rsidR="005830B6" w:rsidRDefault="005830B6" w:rsidP="005830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Antes disso, em dezembro, Matias contribuiu para o site do </w:t>
      </w:r>
      <w:proofErr w:type="spellStart"/>
      <w:r>
        <w:rPr>
          <w:sz w:val="24"/>
          <w:szCs w:val="24"/>
        </w:rPr>
        <w:t>Conjur</w:t>
      </w:r>
      <w:proofErr w:type="spellEnd"/>
      <w:r>
        <w:rPr>
          <w:sz w:val="24"/>
          <w:szCs w:val="24"/>
        </w:rPr>
        <w:t xml:space="preserve"> com sua tradicional Retrospectiva da área internacional:</w:t>
      </w:r>
    </w:p>
    <w:p w:rsidR="00DF52E1" w:rsidRDefault="00DF52E1" w:rsidP="005830B6">
      <w:pPr>
        <w:jc w:val="both"/>
        <w:rPr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4D5B88A3" wp14:editId="352029C4">
            <wp:extent cx="5400040" cy="3733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52E1" w:rsidRDefault="00DF52E1" w:rsidP="005830B6">
      <w:pPr>
        <w:jc w:val="both"/>
      </w:pPr>
    </w:p>
    <w:p w:rsidR="005830B6" w:rsidRDefault="00DF52E1" w:rsidP="005830B6">
      <w:r>
        <w:rPr>
          <w:sz w:val="24"/>
          <w:szCs w:val="24"/>
        </w:rPr>
        <w:t xml:space="preserve">INSERIR IMAGEM E </w:t>
      </w:r>
      <w:r w:rsidR="005830B6">
        <w:rPr>
          <w:sz w:val="24"/>
          <w:szCs w:val="24"/>
        </w:rPr>
        <w:t xml:space="preserve">LINK: </w:t>
      </w:r>
      <w:hyperlink r:id="rId8" w:history="1">
        <w:r w:rsidR="005830B6">
          <w:rPr>
            <w:rStyle w:val="Hyperlink"/>
            <w:sz w:val="24"/>
            <w:szCs w:val="24"/>
          </w:rPr>
          <w:t>http://www.conjur.com.br/2016-dez-23/retrospectiva-2016-despertar-forcas-antiglobalizacao-marcou-ano-2016</w:t>
        </w:r>
      </w:hyperlink>
    </w:p>
    <w:p w:rsidR="005830B6" w:rsidRDefault="005830B6" w:rsidP="005830B6">
      <w:pPr>
        <w:rPr>
          <w:b/>
          <w:sz w:val="24"/>
          <w:szCs w:val="24"/>
        </w:rPr>
      </w:pPr>
      <w:r>
        <w:rPr>
          <w:sz w:val="24"/>
          <w:szCs w:val="24"/>
        </w:rPr>
        <w:t> </w:t>
      </w:r>
    </w:p>
    <w:sectPr w:rsidR="00583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D6"/>
    <w:rsid w:val="00032213"/>
    <w:rsid w:val="00047BDE"/>
    <w:rsid w:val="00054DA0"/>
    <w:rsid w:val="000D2C71"/>
    <w:rsid w:val="001301BC"/>
    <w:rsid w:val="00192822"/>
    <w:rsid w:val="002D4CD2"/>
    <w:rsid w:val="002E7872"/>
    <w:rsid w:val="00300094"/>
    <w:rsid w:val="00347343"/>
    <w:rsid w:val="003564E0"/>
    <w:rsid w:val="003769DA"/>
    <w:rsid w:val="0039405E"/>
    <w:rsid w:val="003B7168"/>
    <w:rsid w:val="003D21DB"/>
    <w:rsid w:val="004343C6"/>
    <w:rsid w:val="0051238B"/>
    <w:rsid w:val="005830B6"/>
    <w:rsid w:val="00587268"/>
    <w:rsid w:val="00642453"/>
    <w:rsid w:val="00662667"/>
    <w:rsid w:val="00672CEB"/>
    <w:rsid w:val="00691666"/>
    <w:rsid w:val="006F38BC"/>
    <w:rsid w:val="0081149E"/>
    <w:rsid w:val="00840963"/>
    <w:rsid w:val="008412A5"/>
    <w:rsid w:val="008557F9"/>
    <w:rsid w:val="008764A5"/>
    <w:rsid w:val="008B20B8"/>
    <w:rsid w:val="00920A6D"/>
    <w:rsid w:val="00945B35"/>
    <w:rsid w:val="009609E0"/>
    <w:rsid w:val="00A1563C"/>
    <w:rsid w:val="00AA477F"/>
    <w:rsid w:val="00AC2105"/>
    <w:rsid w:val="00AE7FB5"/>
    <w:rsid w:val="00B1016B"/>
    <w:rsid w:val="00B46BC2"/>
    <w:rsid w:val="00B56838"/>
    <w:rsid w:val="00B830F7"/>
    <w:rsid w:val="00BE79CD"/>
    <w:rsid w:val="00C759F0"/>
    <w:rsid w:val="00D15AD8"/>
    <w:rsid w:val="00D32E62"/>
    <w:rsid w:val="00DB2E6C"/>
    <w:rsid w:val="00DC7BA1"/>
    <w:rsid w:val="00DD622A"/>
    <w:rsid w:val="00DF52E1"/>
    <w:rsid w:val="00E16336"/>
    <w:rsid w:val="00E17125"/>
    <w:rsid w:val="00E4076F"/>
    <w:rsid w:val="00E76141"/>
    <w:rsid w:val="00EB3472"/>
    <w:rsid w:val="00EE49AD"/>
    <w:rsid w:val="00EE6940"/>
    <w:rsid w:val="00F527A6"/>
    <w:rsid w:val="00F933D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CFB8E-760C-4C98-AA70-64E1274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3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jur.com.br/2016-dez-23/retrospectiva-2016-despertar-forcas-antiglobalizacao-marcou-ano-20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elmadvogados.com/ckeditor/ckfinder/userfiles/files/Artigo_Veja_EduardoFelipeMatias_11jan17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294A-536F-41D8-B98A-3F2DC345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32</cp:revision>
  <dcterms:created xsi:type="dcterms:W3CDTF">2016-02-01T13:23:00Z</dcterms:created>
  <dcterms:modified xsi:type="dcterms:W3CDTF">2017-01-16T14:34:00Z</dcterms:modified>
</cp:coreProperties>
</file>