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A2" w:rsidRDefault="001D7CCF" w:rsidP="00253FCB">
      <w:pPr>
        <w:rPr>
          <w:sz w:val="24"/>
        </w:rPr>
      </w:pPr>
      <w:r>
        <w:rPr>
          <w:sz w:val="24"/>
        </w:rPr>
        <w:t>Sustentabilidade</w:t>
      </w:r>
    </w:p>
    <w:p w:rsidR="003940A2" w:rsidRDefault="003940A2" w:rsidP="00253FCB">
      <w:pPr>
        <w:rPr>
          <w:sz w:val="24"/>
        </w:rPr>
      </w:pPr>
    </w:p>
    <w:p w:rsidR="00253FCB" w:rsidRDefault="001D7CCF" w:rsidP="00253FCB">
      <w:pPr>
        <w:rPr>
          <w:sz w:val="24"/>
        </w:rPr>
      </w:pPr>
      <w:r>
        <w:rPr>
          <w:sz w:val="24"/>
        </w:rPr>
        <w:t>Acordo de</w:t>
      </w:r>
      <w:r w:rsidR="00253FCB" w:rsidRPr="00AD2DA1">
        <w:rPr>
          <w:sz w:val="24"/>
        </w:rPr>
        <w:t xml:space="preserve"> Paris</w:t>
      </w:r>
      <w:r>
        <w:rPr>
          <w:sz w:val="24"/>
        </w:rPr>
        <w:t xml:space="preserve"> trará riscos e oportunidades para as empresas</w:t>
      </w:r>
    </w:p>
    <w:p w:rsidR="00DC5AA1" w:rsidRDefault="00DC5AA1" w:rsidP="00253FCB">
      <w:pPr>
        <w:rPr>
          <w:sz w:val="24"/>
        </w:rPr>
      </w:pPr>
    </w:p>
    <w:p w:rsidR="00DC5AA1" w:rsidRPr="00AD2DA1" w:rsidRDefault="001D7CCF" w:rsidP="00253FCB">
      <w:pPr>
        <w:rPr>
          <w:sz w:val="24"/>
        </w:rPr>
      </w:pPr>
      <w:r>
        <w:rPr>
          <w:sz w:val="24"/>
        </w:rPr>
        <w:t>M</w:t>
      </w:r>
      <w:r w:rsidR="001F2481">
        <w:rPr>
          <w:sz w:val="24"/>
        </w:rPr>
        <w:t>etas a</w:t>
      </w:r>
      <w:r>
        <w:rPr>
          <w:sz w:val="24"/>
        </w:rPr>
        <w:t>dotadas</w:t>
      </w:r>
      <w:r w:rsidR="001F2481">
        <w:rPr>
          <w:sz w:val="24"/>
        </w:rPr>
        <w:t xml:space="preserve"> </w:t>
      </w:r>
      <w:r>
        <w:rPr>
          <w:sz w:val="24"/>
        </w:rPr>
        <w:t>devem resultar em novas regulações e incentivos</w:t>
      </w:r>
    </w:p>
    <w:p w:rsidR="00253FCB" w:rsidRPr="00AD2DA1" w:rsidRDefault="00253FCB" w:rsidP="00253FCB">
      <w:pPr>
        <w:rPr>
          <w:sz w:val="24"/>
        </w:rPr>
      </w:pPr>
    </w:p>
    <w:p w:rsidR="00253FCB" w:rsidRPr="00AD2DA1" w:rsidRDefault="00731169" w:rsidP="00253FCB">
      <w:pPr>
        <w:jc w:val="both"/>
        <w:rPr>
          <w:sz w:val="24"/>
        </w:rPr>
      </w:pPr>
      <w:r>
        <w:rPr>
          <w:sz w:val="24"/>
        </w:rPr>
        <w:t>O</w:t>
      </w:r>
      <w:r w:rsidR="00253FCB" w:rsidRPr="00AD2DA1">
        <w:rPr>
          <w:sz w:val="24"/>
        </w:rPr>
        <w:t xml:space="preserve"> </w:t>
      </w:r>
      <w:r w:rsidR="001D7CCF">
        <w:rPr>
          <w:sz w:val="24"/>
        </w:rPr>
        <w:t>s</w:t>
      </w:r>
      <w:r w:rsidR="00253FCB" w:rsidRPr="00AD2DA1">
        <w:rPr>
          <w:sz w:val="24"/>
        </w:rPr>
        <w:t xml:space="preserve">ócio </w:t>
      </w:r>
      <w:r w:rsidR="001D7CCF">
        <w:rPr>
          <w:sz w:val="24"/>
        </w:rPr>
        <w:t xml:space="preserve">responsável pelas áreas empresarial, internacional e de sustentabilidade </w:t>
      </w:r>
      <w:r w:rsidR="00253FCB" w:rsidRPr="00AD2DA1">
        <w:rPr>
          <w:sz w:val="24"/>
        </w:rPr>
        <w:t>do NELM</w:t>
      </w:r>
      <w:r w:rsidR="00951A49" w:rsidRPr="00AD2DA1">
        <w:rPr>
          <w:sz w:val="24"/>
        </w:rPr>
        <w:t xml:space="preserve"> Advogados</w:t>
      </w:r>
      <w:r w:rsidR="00253FCB" w:rsidRPr="00AD2DA1">
        <w:rPr>
          <w:sz w:val="24"/>
        </w:rPr>
        <w:t xml:space="preserve">, </w:t>
      </w:r>
      <w:r w:rsidR="00951A49" w:rsidRPr="00AD2DA1">
        <w:rPr>
          <w:sz w:val="24"/>
        </w:rPr>
        <w:t xml:space="preserve">Eduardo Felipe Matias, </w:t>
      </w:r>
      <w:r w:rsidR="00253FCB" w:rsidRPr="00AD2DA1">
        <w:rPr>
          <w:sz w:val="24"/>
        </w:rPr>
        <w:t>representou o escritório na Conferência do Clima</w:t>
      </w:r>
      <w:r w:rsidR="00951A49" w:rsidRPr="00AD2DA1">
        <w:rPr>
          <w:sz w:val="24"/>
        </w:rPr>
        <w:t xml:space="preserve"> </w:t>
      </w:r>
      <w:r w:rsidR="00C05C6D">
        <w:rPr>
          <w:sz w:val="24"/>
        </w:rPr>
        <w:t xml:space="preserve">da ONU </w:t>
      </w:r>
      <w:r w:rsidR="00951A49" w:rsidRPr="00AD2DA1">
        <w:rPr>
          <w:sz w:val="24"/>
        </w:rPr>
        <w:t xml:space="preserve">(COP 21) realizada </w:t>
      </w:r>
      <w:r w:rsidR="00253FCB" w:rsidRPr="00AD2DA1">
        <w:rPr>
          <w:sz w:val="24"/>
        </w:rPr>
        <w:t>e</w:t>
      </w:r>
      <w:r w:rsidR="00951A49" w:rsidRPr="00AD2DA1">
        <w:rPr>
          <w:sz w:val="24"/>
        </w:rPr>
        <w:t>m</w:t>
      </w:r>
      <w:r w:rsidR="00253FCB" w:rsidRPr="00AD2DA1">
        <w:rPr>
          <w:sz w:val="24"/>
        </w:rPr>
        <w:t xml:space="preserve"> Paris, </w:t>
      </w:r>
      <w:r w:rsidR="001F2481">
        <w:rPr>
          <w:sz w:val="24"/>
        </w:rPr>
        <w:t>em</w:t>
      </w:r>
      <w:r w:rsidR="00253FCB" w:rsidRPr="00AD2DA1">
        <w:rPr>
          <w:sz w:val="24"/>
        </w:rPr>
        <w:t xml:space="preserve"> </w:t>
      </w:r>
      <w:r w:rsidR="00E73EC5">
        <w:rPr>
          <w:sz w:val="24"/>
        </w:rPr>
        <w:t>dezembro</w:t>
      </w:r>
      <w:r w:rsidR="00253FCB" w:rsidRPr="00AD2DA1">
        <w:rPr>
          <w:sz w:val="24"/>
        </w:rPr>
        <w:t xml:space="preserve"> de 2015</w:t>
      </w:r>
      <w:r w:rsidR="001D7CCF">
        <w:rPr>
          <w:sz w:val="24"/>
        </w:rPr>
        <w:t>, inte</w:t>
      </w:r>
      <w:r w:rsidR="00951A49" w:rsidRPr="00AD2DA1">
        <w:rPr>
          <w:sz w:val="24"/>
        </w:rPr>
        <w:t>gr</w:t>
      </w:r>
      <w:r w:rsidR="001D7CCF">
        <w:rPr>
          <w:sz w:val="24"/>
        </w:rPr>
        <w:t xml:space="preserve">ando </w:t>
      </w:r>
      <w:r w:rsidR="00951A49" w:rsidRPr="00AD2DA1">
        <w:rPr>
          <w:sz w:val="24"/>
        </w:rPr>
        <w:t>a delegação brasileira.</w:t>
      </w:r>
    </w:p>
    <w:p w:rsidR="00951A49" w:rsidRPr="00AD2DA1" w:rsidRDefault="00951A49" w:rsidP="00253FCB">
      <w:pPr>
        <w:jc w:val="both"/>
        <w:rPr>
          <w:sz w:val="24"/>
        </w:rPr>
      </w:pPr>
    </w:p>
    <w:p w:rsidR="00AD2DA1" w:rsidRDefault="00951A49" w:rsidP="00253FCB">
      <w:pPr>
        <w:jc w:val="both"/>
        <w:rPr>
          <w:sz w:val="24"/>
        </w:rPr>
      </w:pPr>
      <w:r w:rsidRPr="00AD2DA1">
        <w:rPr>
          <w:sz w:val="24"/>
        </w:rPr>
        <w:t xml:space="preserve">A COP 21 </w:t>
      </w:r>
      <w:r w:rsidR="001D7CCF">
        <w:rPr>
          <w:sz w:val="24"/>
        </w:rPr>
        <w:t>reuniu representantes dos</w:t>
      </w:r>
      <w:r w:rsidR="00AD2DA1" w:rsidRPr="00AD2DA1">
        <w:rPr>
          <w:sz w:val="24"/>
        </w:rPr>
        <w:t xml:space="preserve"> paí</w:t>
      </w:r>
      <w:bookmarkStart w:id="0" w:name="_GoBack"/>
      <w:bookmarkEnd w:id="0"/>
      <w:r w:rsidR="00AD2DA1" w:rsidRPr="00AD2DA1">
        <w:rPr>
          <w:sz w:val="24"/>
        </w:rPr>
        <w:t>ses desenvolvidos e em desenvolvimento</w:t>
      </w:r>
      <w:r w:rsidR="001D7CCF">
        <w:rPr>
          <w:sz w:val="24"/>
        </w:rPr>
        <w:t xml:space="preserve"> </w:t>
      </w:r>
      <w:r w:rsidR="0033206D">
        <w:rPr>
          <w:sz w:val="24"/>
        </w:rPr>
        <w:t>e estes últimos</w:t>
      </w:r>
      <w:r w:rsidR="001D7CCF">
        <w:rPr>
          <w:sz w:val="24"/>
        </w:rPr>
        <w:t xml:space="preserve">, diferentemente do que aconteceu </w:t>
      </w:r>
      <w:r w:rsidR="0033206D">
        <w:rPr>
          <w:sz w:val="24"/>
        </w:rPr>
        <w:t>em relação a</w:t>
      </w:r>
      <w:r w:rsidR="001D7CCF">
        <w:rPr>
          <w:sz w:val="24"/>
        </w:rPr>
        <w:t>o Protocolo de Kyoto, desta vez também se comprometeram a apresentar</w:t>
      </w:r>
      <w:r w:rsidR="001F2481">
        <w:rPr>
          <w:sz w:val="24"/>
        </w:rPr>
        <w:t xml:space="preserve"> medidas</w:t>
      </w:r>
      <w:r w:rsidR="00AD2DA1" w:rsidRPr="00AD2DA1">
        <w:rPr>
          <w:sz w:val="24"/>
        </w:rPr>
        <w:t xml:space="preserve"> para frear as emissões de gases d</w:t>
      </w:r>
      <w:r w:rsidR="001D7CCF">
        <w:rPr>
          <w:sz w:val="24"/>
        </w:rPr>
        <w:t>e</w:t>
      </w:r>
      <w:r w:rsidR="00AD2DA1" w:rsidRPr="00AD2DA1">
        <w:rPr>
          <w:sz w:val="24"/>
        </w:rPr>
        <w:t xml:space="preserve"> efeito estufa</w:t>
      </w:r>
      <w:r w:rsidR="00060F05">
        <w:rPr>
          <w:sz w:val="24"/>
        </w:rPr>
        <w:t xml:space="preserve"> e para lidar com os impactos do aquecimento global</w:t>
      </w:r>
      <w:r w:rsidR="00AD2DA1" w:rsidRPr="00AD2DA1">
        <w:rPr>
          <w:sz w:val="24"/>
        </w:rPr>
        <w:t xml:space="preserve">. </w:t>
      </w:r>
      <w:r w:rsidR="001D7CCF">
        <w:rPr>
          <w:sz w:val="24"/>
        </w:rPr>
        <w:t>O resultado, segundo</w:t>
      </w:r>
      <w:r w:rsidR="00AD2DA1" w:rsidRPr="00AD2DA1">
        <w:rPr>
          <w:sz w:val="24"/>
        </w:rPr>
        <w:t xml:space="preserve"> </w:t>
      </w:r>
      <w:r w:rsidR="001D7CCF">
        <w:rPr>
          <w:sz w:val="24"/>
        </w:rPr>
        <w:t>E</w:t>
      </w:r>
      <w:r w:rsidR="00AD2DA1" w:rsidRPr="00AD2DA1">
        <w:rPr>
          <w:sz w:val="24"/>
        </w:rPr>
        <w:t>duardo Matias</w:t>
      </w:r>
      <w:r w:rsidR="001D7CCF">
        <w:rPr>
          <w:sz w:val="24"/>
        </w:rPr>
        <w:t>,</w:t>
      </w:r>
      <w:r w:rsidR="00AD2DA1" w:rsidRPr="00AD2DA1">
        <w:rPr>
          <w:sz w:val="24"/>
        </w:rPr>
        <w:t xml:space="preserve"> </w:t>
      </w:r>
      <w:r w:rsidR="00731169">
        <w:rPr>
          <w:sz w:val="24"/>
        </w:rPr>
        <w:t>foi um acordo histórico.</w:t>
      </w:r>
      <w:r w:rsidR="00AD2DA1" w:rsidRPr="00AD2DA1">
        <w:rPr>
          <w:sz w:val="24"/>
        </w:rPr>
        <w:t xml:space="preserve"> “O reconhecimento</w:t>
      </w:r>
      <w:r w:rsidR="00060F05">
        <w:rPr>
          <w:sz w:val="24"/>
        </w:rPr>
        <w:t>,</w:t>
      </w:r>
      <w:r w:rsidR="00AD2DA1" w:rsidRPr="00AD2DA1">
        <w:rPr>
          <w:sz w:val="24"/>
        </w:rPr>
        <w:t xml:space="preserve"> por parte d</w:t>
      </w:r>
      <w:r w:rsidR="00060F05">
        <w:rPr>
          <w:sz w:val="24"/>
        </w:rPr>
        <w:t>e</w:t>
      </w:r>
      <w:r w:rsidR="00AD2DA1" w:rsidRPr="00AD2DA1">
        <w:rPr>
          <w:sz w:val="24"/>
        </w:rPr>
        <w:t xml:space="preserve"> 195 países</w:t>
      </w:r>
      <w:r w:rsidR="00060F05">
        <w:rPr>
          <w:sz w:val="24"/>
        </w:rPr>
        <w:t>,</w:t>
      </w:r>
      <w:r w:rsidR="00AD2DA1" w:rsidRPr="00AD2DA1">
        <w:rPr>
          <w:sz w:val="24"/>
        </w:rPr>
        <w:t xml:space="preserve"> </w:t>
      </w:r>
      <w:r w:rsidR="001D7CCF">
        <w:rPr>
          <w:sz w:val="24"/>
        </w:rPr>
        <w:t>de</w:t>
      </w:r>
      <w:r w:rsidR="00AD2DA1" w:rsidRPr="00AD2DA1">
        <w:rPr>
          <w:sz w:val="24"/>
        </w:rPr>
        <w:t xml:space="preserve"> </w:t>
      </w:r>
      <w:r w:rsidR="001D7CCF">
        <w:rPr>
          <w:sz w:val="24"/>
        </w:rPr>
        <w:t>su</w:t>
      </w:r>
      <w:r w:rsidR="00AD2DA1" w:rsidRPr="00AD2DA1">
        <w:rPr>
          <w:sz w:val="24"/>
        </w:rPr>
        <w:t xml:space="preserve">a responsabilidade </w:t>
      </w:r>
      <w:r w:rsidR="00060F05">
        <w:rPr>
          <w:sz w:val="24"/>
        </w:rPr>
        <w:t>em det</w:t>
      </w:r>
      <w:r w:rsidR="00AD2DA1" w:rsidRPr="00AD2DA1">
        <w:rPr>
          <w:sz w:val="24"/>
        </w:rPr>
        <w:t xml:space="preserve">er </w:t>
      </w:r>
      <w:r w:rsidR="00AD2DA1">
        <w:rPr>
          <w:sz w:val="24"/>
        </w:rPr>
        <w:t>as mudanças climáticas</w:t>
      </w:r>
      <w:r w:rsidR="00060F05">
        <w:rPr>
          <w:sz w:val="24"/>
        </w:rPr>
        <w:t xml:space="preserve"> é essencial para combater esse problema</w:t>
      </w:r>
      <w:r w:rsidR="00AD2DA1">
        <w:rPr>
          <w:sz w:val="24"/>
        </w:rPr>
        <w:t>”, afirma.</w:t>
      </w:r>
    </w:p>
    <w:p w:rsidR="003A7D23" w:rsidRDefault="003A7D23" w:rsidP="00253FCB">
      <w:pPr>
        <w:jc w:val="both"/>
        <w:rPr>
          <w:sz w:val="24"/>
        </w:rPr>
      </w:pPr>
    </w:p>
    <w:p w:rsidR="003A7D23" w:rsidRDefault="0033206D" w:rsidP="00253FCB">
      <w:pPr>
        <w:jc w:val="both"/>
        <w:rPr>
          <w:sz w:val="24"/>
        </w:rPr>
      </w:pPr>
      <w:r>
        <w:rPr>
          <w:sz w:val="24"/>
        </w:rPr>
        <w:t>Para e</w:t>
      </w:r>
      <w:r w:rsidR="003A7D23">
        <w:rPr>
          <w:sz w:val="24"/>
        </w:rPr>
        <w:t xml:space="preserve">ste novo acordo, cada país </w:t>
      </w:r>
      <w:r w:rsidR="001F2481">
        <w:rPr>
          <w:sz w:val="24"/>
        </w:rPr>
        <w:t>apresentou</w:t>
      </w:r>
      <w:r w:rsidR="003A7D23">
        <w:rPr>
          <w:sz w:val="24"/>
        </w:rPr>
        <w:t xml:space="preserve"> suas contribuições voluntárias, b</w:t>
      </w:r>
      <w:r w:rsidR="003940A2">
        <w:rPr>
          <w:sz w:val="24"/>
        </w:rPr>
        <w:t>aseado</w:t>
      </w:r>
      <w:r w:rsidR="001F2481">
        <w:rPr>
          <w:sz w:val="24"/>
        </w:rPr>
        <w:t xml:space="preserve"> em</w:t>
      </w:r>
      <w:r w:rsidR="003940A2">
        <w:rPr>
          <w:sz w:val="24"/>
        </w:rPr>
        <w:t xml:space="preserve"> sua realidade local</w:t>
      </w:r>
      <w:r w:rsidR="00060F05">
        <w:rPr>
          <w:sz w:val="24"/>
        </w:rPr>
        <w:t xml:space="preserve">. </w:t>
      </w:r>
      <w:r w:rsidR="00C4469E">
        <w:rPr>
          <w:sz w:val="24"/>
        </w:rPr>
        <w:t xml:space="preserve">O Brasil, por exemplo, apresentou como meta </w:t>
      </w:r>
      <w:r w:rsidR="00C4469E" w:rsidRPr="005C3738">
        <w:rPr>
          <w:sz w:val="24"/>
        </w:rPr>
        <w:t>diminuir as emissões de gases de efeito estufa em 37% até 2025, tendo 2005 como ano-base</w:t>
      </w:r>
      <w:r w:rsidR="00C4469E">
        <w:rPr>
          <w:sz w:val="24"/>
        </w:rPr>
        <w:t xml:space="preserve">. </w:t>
      </w:r>
      <w:r w:rsidR="00060F05">
        <w:rPr>
          <w:sz w:val="24"/>
        </w:rPr>
        <w:t>Essa flexibilidade garantiu</w:t>
      </w:r>
      <w:r w:rsidR="003A7D23">
        <w:rPr>
          <w:sz w:val="24"/>
        </w:rPr>
        <w:t xml:space="preserve"> </w:t>
      </w:r>
      <w:r w:rsidR="00060F05">
        <w:rPr>
          <w:sz w:val="24"/>
        </w:rPr>
        <w:t xml:space="preserve">o </w:t>
      </w:r>
      <w:r>
        <w:rPr>
          <w:sz w:val="24"/>
        </w:rPr>
        <w:t xml:space="preserve">alto </w:t>
      </w:r>
      <w:r w:rsidR="00060F05">
        <w:rPr>
          <w:sz w:val="24"/>
        </w:rPr>
        <w:t>grau de a</w:t>
      </w:r>
      <w:r w:rsidR="003A7D23">
        <w:rPr>
          <w:sz w:val="24"/>
        </w:rPr>
        <w:t xml:space="preserve">desão </w:t>
      </w:r>
      <w:r w:rsidR="00060F05">
        <w:rPr>
          <w:sz w:val="24"/>
        </w:rPr>
        <w:t>alcançado. Além disso, o A</w:t>
      </w:r>
      <w:r w:rsidR="003A7D23">
        <w:rPr>
          <w:sz w:val="24"/>
        </w:rPr>
        <w:t xml:space="preserve">cordo </w:t>
      </w:r>
      <w:r w:rsidR="00060F05">
        <w:rPr>
          <w:sz w:val="24"/>
        </w:rPr>
        <w:t>tem alguns elementos que podem assegurar o seu sucesso. “Estes se baseiam</w:t>
      </w:r>
      <w:r w:rsidR="003A7D23">
        <w:rPr>
          <w:sz w:val="24"/>
        </w:rPr>
        <w:t xml:space="preserve"> no tripé ambição, revisão e transparência</w:t>
      </w:r>
      <w:r w:rsidR="009A22CF">
        <w:rPr>
          <w:sz w:val="24"/>
        </w:rPr>
        <w:t xml:space="preserve">. </w:t>
      </w:r>
      <w:r w:rsidR="00060F05">
        <w:rPr>
          <w:sz w:val="24"/>
        </w:rPr>
        <w:t xml:space="preserve">O objetivo de limitar o aumento de temperatura </w:t>
      </w:r>
      <w:r>
        <w:rPr>
          <w:sz w:val="24"/>
        </w:rPr>
        <w:t>a</w:t>
      </w:r>
      <w:r w:rsidR="00060F05">
        <w:rPr>
          <w:sz w:val="24"/>
        </w:rPr>
        <w:t xml:space="preserve"> 1,5ºC é</w:t>
      </w:r>
      <w:r w:rsidR="009A22CF">
        <w:rPr>
          <w:sz w:val="24"/>
        </w:rPr>
        <w:t xml:space="preserve"> ambicios</w:t>
      </w:r>
      <w:r w:rsidR="00060F05">
        <w:rPr>
          <w:sz w:val="24"/>
        </w:rPr>
        <w:t xml:space="preserve">o, as </w:t>
      </w:r>
      <w:r>
        <w:rPr>
          <w:sz w:val="24"/>
        </w:rPr>
        <w:t>contribuições</w:t>
      </w:r>
      <w:r w:rsidR="009A22CF">
        <w:rPr>
          <w:sz w:val="24"/>
        </w:rPr>
        <w:t xml:space="preserve"> devem ser revisadas a cada cinco anos</w:t>
      </w:r>
      <w:r w:rsidR="00060F05">
        <w:rPr>
          <w:sz w:val="24"/>
        </w:rPr>
        <w:t>, e</w:t>
      </w:r>
      <w:r w:rsidR="009A22CF">
        <w:rPr>
          <w:sz w:val="24"/>
        </w:rPr>
        <w:t xml:space="preserve"> </w:t>
      </w:r>
      <w:r w:rsidR="00060F05">
        <w:rPr>
          <w:sz w:val="24"/>
        </w:rPr>
        <w:t>a</w:t>
      </w:r>
      <w:r w:rsidR="009A22CF">
        <w:rPr>
          <w:sz w:val="24"/>
        </w:rPr>
        <w:t>s</w:t>
      </w:r>
      <w:r w:rsidR="00060F05">
        <w:rPr>
          <w:sz w:val="24"/>
        </w:rPr>
        <w:t xml:space="preserve"> reduções de emissões devem ser medidas, relatadas e verificadas</w:t>
      </w:r>
      <w:r w:rsidR="003A7D23">
        <w:rPr>
          <w:sz w:val="24"/>
        </w:rPr>
        <w:t>”, completa o sócio do NELM.</w:t>
      </w:r>
    </w:p>
    <w:p w:rsidR="003A7D23" w:rsidRDefault="003A7D23" w:rsidP="00253FCB">
      <w:pPr>
        <w:jc w:val="both"/>
        <w:rPr>
          <w:sz w:val="24"/>
        </w:rPr>
      </w:pPr>
    </w:p>
    <w:p w:rsidR="003A7D23" w:rsidRDefault="003940A2" w:rsidP="00253FCB">
      <w:pPr>
        <w:jc w:val="both"/>
        <w:rPr>
          <w:sz w:val="24"/>
        </w:rPr>
      </w:pPr>
      <w:r>
        <w:rPr>
          <w:sz w:val="24"/>
        </w:rPr>
        <w:t xml:space="preserve">Para o especialista, o </w:t>
      </w:r>
      <w:r w:rsidR="00060F05">
        <w:rPr>
          <w:sz w:val="24"/>
        </w:rPr>
        <w:t>A</w:t>
      </w:r>
      <w:r>
        <w:rPr>
          <w:sz w:val="24"/>
        </w:rPr>
        <w:t xml:space="preserve">cordo de Paris transmite um sinal muito claro para as empresas </w:t>
      </w:r>
      <w:r w:rsidR="00060F05">
        <w:rPr>
          <w:sz w:val="24"/>
        </w:rPr>
        <w:t xml:space="preserve">de </w:t>
      </w:r>
      <w:r>
        <w:rPr>
          <w:sz w:val="24"/>
        </w:rPr>
        <w:t xml:space="preserve">que </w:t>
      </w:r>
      <w:r w:rsidR="00060F05">
        <w:rPr>
          <w:sz w:val="24"/>
        </w:rPr>
        <w:t xml:space="preserve">a sustentabilidade é uma tendência irreversível. </w:t>
      </w:r>
      <w:r w:rsidR="0033206D">
        <w:rPr>
          <w:sz w:val="24"/>
        </w:rPr>
        <w:t>Para que os países c</w:t>
      </w:r>
      <w:r w:rsidR="00060F05">
        <w:rPr>
          <w:sz w:val="24"/>
        </w:rPr>
        <w:t>umpr</w:t>
      </w:r>
      <w:r w:rsidR="0033206D">
        <w:rPr>
          <w:sz w:val="24"/>
        </w:rPr>
        <w:t>am</w:t>
      </w:r>
      <w:r w:rsidR="00060F05">
        <w:rPr>
          <w:sz w:val="24"/>
        </w:rPr>
        <w:t xml:space="preserve"> as metas nele estabelecidas </w:t>
      </w:r>
      <w:r w:rsidR="0033206D">
        <w:rPr>
          <w:sz w:val="24"/>
        </w:rPr>
        <w:t>precisarão adotar</w:t>
      </w:r>
      <w:r w:rsidR="00060F05">
        <w:rPr>
          <w:sz w:val="24"/>
        </w:rPr>
        <w:t xml:space="preserve"> novas políticas, regulações e incentivos compatíveis com </w:t>
      </w:r>
      <w:r w:rsidR="0033206D">
        <w:rPr>
          <w:sz w:val="24"/>
        </w:rPr>
        <w:t>o</w:t>
      </w:r>
      <w:r w:rsidR="00060F05">
        <w:rPr>
          <w:sz w:val="24"/>
        </w:rPr>
        <w:t>s objetivos</w:t>
      </w:r>
      <w:r w:rsidR="0033206D">
        <w:rPr>
          <w:sz w:val="24"/>
        </w:rPr>
        <w:t xml:space="preserve"> definidos no Acordo</w:t>
      </w:r>
      <w:r w:rsidR="00C4469E">
        <w:rPr>
          <w:sz w:val="24"/>
        </w:rPr>
        <w:t>, incentivando métodos de produção mais limpos, tecnologias de baixo carbono e energias renováveis</w:t>
      </w:r>
      <w:r w:rsidR="006569EE">
        <w:rPr>
          <w:sz w:val="24"/>
        </w:rPr>
        <w:t xml:space="preserve"> a fim de cortar suas emissões de gases de efeito estufa</w:t>
      </w:r>
      <w:r w:rsidR="00060F05">
        <w:rPr>
          <w:sz w:val="24"/>
        </w:rPr>
        <w:t>.</w:t>
      </w:r>
      <w:r>
        <w:rPr>
          <w:sz w:val="24"/>
        </w:rPr>
        <w:t xml:space="preserve"> </w:t>
      </w:r>
      <w:r w:rsidR="00C4469E">
        <w:rPr>
          <w:sz w:val="24"/>
        </w:rPr>
        <w:t>“</w:t>
      </w:r>
      <w:r>
        <w:rPr>
          <w:sz w:val="24"/>
        </w:rPr>
        <w:t>A</w:t>
      </w:r>
      <w:r w:rsidR="00C4469E">
        <w:rPr>
          <w:sz w:val="24"/>
        </w:rPr>
        <w:t>lgumas</w:t>
      </w:r>
      <w:r>
        <w:rPr>
          <w:sz w:val="24"/>
        </w:rPr>
        <w:t xml:space="preserve"> empresas </w:t>
      </w:r>
      <w:r w:rsidR="00C4469E">
        <w:rPr>
          <w:sz w:val="24"/>
        </w:rPr>
        <w:t>já notaram isso e têm revisto suas práticas</w:t>
      </w:r>
      <w:r w:rsidR="0033206D">
        <w:rPr>
          <w:sz w:val="24"/>
        </w:rPr>
        <w:t xml:space="preserve"> e investido cada vez mais em inovação</w:t>
      </w:r>
      <w:r w:rsidR="00C4469E">
        <w:rPr>
          <w:sz w:val="24"/>
        </w:rPr>
        <w:t>. Outras precisam se dar conta rapidamente de que é necessário</w:t>
      </w:r>
      <w:r w:rsidR="003A7D23">
        <w:rPr>
          <w:sz w:val="24"/>
        </w:rPr>
        <w:t xml:space="preserve"> se adaptar à </w:t>
      </w:r>
      <w:r w:rsidR="00C4469E">
        <w:rPr>
          <w:sz w:val="24"/>
        </w:rPr>
        <w:t xml:space="preserve">essa </w:t>
      </w:r>
      <w:r w:rsidR="003A7D23">
        <w:rPr>
          <w:sz w:val="24"/>
        </w:rPr>
        <w:t>nova</w:t>
      </w:r>
      <w:r w:rsidR="00C4469E">
        <w:rPr>
          <w:sz w:val="24"/>
        </w:rPr>
        <w:t xml:space="preserve"> realidade, ou correm o risco de ficar para trás”, finaliza Matias</w:t>
      </w:r>
      <w:r w:rsidR="003A7D23">
        <w:rPr>
          <w:sz w:val="24"/>
        </w:rPr>
        <w:t>.</w:t>
      </w:r>
    </w:p>
    <w:p w:rsidR="001F2481" w:rsidRDefault="001F2481" w:rsidP="00253FCB">
      <w:pPr>
        <w:jc w:val="both"/>
        <w:rPr>
          <w:sz w:val="24"/>
        </w:rPr>
      </w:pPr>
    </w:p>
    <w:p w:rsidR="00C4469E" w:rsidRDefault="00C4469E">
      <w:pPr>
        <w:jc w:val="both"/>
        <w:rPr>
          <w:sz w:val="24"/>
        </w:rPr>
      </w:pPr>
    </w:p>
    <w:sectPr w:rsidR="00C446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CB"/>
    <w:rsid w:val="00060F05"/>
    <w:rsid w:val="000B723E"/>
    <w:rsid w:val="001D7CCF"/>
    <w:rsid w:val="001F2481"/>
    <w:rsid w:val="00253FCB"/>
    <w:rsid w:val="0033206D"/>
    <w:rsid w:val="003940A2"/>
    <w:rsid w:val="003A7D23"/>
    <w:rsid w:val="003B7168"/>
    <w:rsid w:val="0057285E"/>
    <w:rsid w:val="005C3738"/>
    <w:rsid w:val="00642453"/>
    <w:rsid w:val="006569EE"/>
    <w:rsid w:val="00672CEB"/>
    <w:rsid w:val="006A341F"/>
    <w:rsid w:val="00731169"/>
    <w:rsid w:val="0081149E"/>
    <w:rsid w:val="008412A5"/>
    <w:rsid w:val="00951A49"/>
    <w:rsid w:val="009609E0"/>
    <w:rsid w:val="009A22CF"/>
    <w:rsid w:val="00A1563C"/>
    <w:rsid w:val="00AA477F"/>
    <w:rsid w:val="00AD2DA1"/>
    <w:rsid w:val="00B1016B"/>
    <w:rsid w:val="00B46BC2"/>
    <w:rsid w:val="00C05C6D"/>
    <w:rsid w:val="00C4469E"/>
    <w:rsid w:val="00C7562B"/>
    <w:rsid w:val="00D15AD8"/>
    <w:rsid w:val="00D32E62"/>
    <w:rsid w:val="00DB2E6C"/>
    <w:rsid w:val="00DC5AA1"/>
    <w:rsid w:val="00E16336"/>
    <w:rsid w:val="00E17125"/>
    <w:rsid w:val="00E73EC5"/>
    <w:rsid w:val="00E76141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B3EE-96E2-442D-8459-A32771E3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CB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2016-02-17T19:24:00Z</dcterms:created>
  <dcterms:modified xsi:type="dcterms:W3CDTF">2016-02-17T19:24:00Z</dcterms:modified>
</cp:coreProperties>
</file>